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DB" w:rsidRDefault="00301ADB" w:rsidP="00A1582A">
      <w:pPr>
        <w:rPr>
          <w:b/>
          <w:sz w:val="28"/>
          <w:szCs w:val="28"/>
        </w:rPr>
      </w:pPr>
    </w:p>
    <w:p w:rsidR="00301ADB" w:rsidRDefault="00301ADB" w:rsidP="00A1582A">
      <w:pPr>
        <w:rPr>
          <w:b/>
          <w:sz w:val="28"/>
          <w:szCs w:val="28"/>
        </w:rPr>
      </w:pPr>
    </w:p>
    <w:p w:rsidR="00301ADB" w:rsidRDefault="007B058C" w:rsidP="007B058C">
      <w:pPr>
        <w:jc w:val="center"/>
        <w:rPr>
          <w:b/>
          <w:sz w:val="28"/>
          <w:szCs w:val="28"/>
        </w:rPr>
      </w:pPr>
      <w:r w:rsidRPr="007B058C">
        <w:rPr>
          <w:b/>
          <w:noProof/>
          <w:sz w:val="28"/>
          <w:szCs w:val="28"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8C" w:rsidRDefault="007B058C" w:rsidP="007B058C"/>
    <w:p w:rsidR="007B058C" w:rsidRDefault="007B058C" w:rsidP="007B058C">
      <w:pPr>
        <w:jc w:val="center"/>
        <w:rPr>
          <w:b/>
          <w:bCs/>
        </w:rPr>
      </w:pPr>
      <w:r>
        <w:rPr>
          <w:b/>
          <w:bCs/>
        </w:rPr>
        <w:t>АДМИНИСТРАЦИЯ АРХАНГЕЛЬСКОГО СЕЛЬСКОГО ПОСЕЛЕНИЯ</w:t>
      </w:r>
    </w:p>
    <w:p w:rsidR="007B058C" w:rsidRDefault="007B058C" w:rsidP="007B058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МУНИЦИПАЛЬНОГО РАЙОНА ЧЕЛЯБИНСКОЙ ОБЛАСТИ</w:t>
      </w:r>
    </w:p>
    <w:p w:rsidR="007B058C" w:rsidRDefault="007B058C" w:rsidP="007B058C">
      <w:pPr>
        <w:pBdr>
          <w:bottom w:val="single" w:sz="12" w:space="1" w:color="auto"/>
        </w:pBdr>
        <w:jc w:val="center"/>
        <w:rPr>
          <w:b/>
          <w:bCs/>
        </w:rPr>
      </w:pPr>
    </w:p>
    <w:p w:rsidR="007B058C" w:rsidRDefault="007B058C" w:rsidP="007B058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7B058C" w:rsidRDefault="007B058C" w:rsidP="007B058C">
      <w:pPr>
        <w:pBdr>
          <w:bottom w:val="single" w:sz="12" w:space="1" w:color="auto"/>
        </w:pBdr>
        <w:jc w:val="center"/>
        <w:rPr>
          <w:b/>
          <w:bCs/>
        </w:rPr>
      </w:pPr>
    </w:p>
    <w:p w:rsidR="007B058C" w:rsidRDefault="007B058C" w:rsidP="007B058C">
      <w:pPr>
        <w:jc w:val="both"/>
      </w:pPr>
    </w:p>
    <w:p w:rsidR="007B058C" w:rsidRPr="005C7CBE" w:rsidRDefault="007B058C" w:rsidP="007B058C">
      <w:pPr>
        <w:jc w:val="both"/>
        <w:rPr>
          <w:sz w:val="28"/>
          <w:szCs w:val="28"/>
        </w:rPr>
      </w:pPr>
      <w:r w:rsidRPr="005C7CBE">
        <w:rPr>
          <w:sz w:val="28"/>
          <w:szCs w:val="28"/>
        </w:rPr>
        <w:t xml:space="preserve">от </w:t>
      </w:r>
      <w:r w:rsidR="005C7CBE" w:rsidRPr="005C7CBE">
        <w:rPr>
          <w:sz w:val="28"/>
          <w:szCs w:val="28"/>
        </w:rPr>
        <w:t>28.08.</w:t>
      </w:r>
      <w:r w:rsidRPr="005C7CBE">
        <w:rPr>
          <w:sz w:val="28"/>
          <w:szCs w:val="28"/>
        </w:rPr>
        <w:t xml:space="preserve">2015 года  № </w:t>
      </w:r>
      <w:r w:rsidR="005C7CBE" w:rsidRPr="005C7CBE">
        <w:rPr>
          <w:sz w:val="28"/>
          <w:szCs w:val="28"/>
        </w:rPr>
        <w:t>33</w:t>
      </w:r>
    </w:p>
    <w:p w:rsidR="007B058C" w:rsidRPr="005C7CBE" w:rsidRDefault="007B058C" w:rsidP="007B058C">
      <w:pPr>
        <w:jc w:val="both"/>
        <w:rPr>
          <w:sz w:val="28"/>
          <w:szCs w:val="28"/>
        </w:rPr>
      </w:pPr>
      <w:r w:rsidRPr="005C7CBE">
        <w:rPr>
          <w:sz w:val="28"/>
          <w:szCs w:val="28"/>
        </w:rPr>
        <w:t>с. Архангельское</w:t>
      </w:r>
      <w:r w:rsidRPr="005C7CBE">
        <w:rPr>
          <w:sz w:val="28"/>
          <w:szCs w:val="28"/>
        </w:rPr>
        <w:tab/>
      </w:r>
    </w:p>
    <w:p w:rsidR="007B058C" w:rsidRPr="005C7CBE" w:rsidRDefault="007B058C" w:rsidP="007B058C">
      <w:pPr>
        <w:jc w:val="both"/>
        <w:rPr>
          <w:sz w:val="28"/>
          <w:szCs w:val="28"/>
        </w:rPr>
      </w:pPr>
    </w:p>
    <w:p w:rsidR="007B058C" w:rsidRPr="005C7CBE" w:rsidRDefault="007B058C" w:rsidP="007B058C">
      <w:pPr>
        <w:jc w:val="both"/>
        <w:rPr>
          <w:b/>
          <w:sz w:val="28"/>
          <w:szCs w:val="28"/>
        </w:rPr>
      </w:pPr>
      <w:r w:rsidRPr="005C7CBE">
        <w:rPr>
          <w:b/>
          <w:sz w:val="28"/>
          <w:szCs w:val="28"/>
        </w:rPr>
        <w:t xml:space="preserve">Об утверждении </w:t>
      </w:r>
      <w:r w:rsidR="00C76BDC" w:rsidRPr="005C7CBE">
        <w:rPr>
          <w:b/>
          <w:sz w:val="28"/>
          <w:szCs w:val="28"/>
        </w:rPr>
        <w:t>П</w:t>
      </w:r>
      <w:r w:rsidRPr="005C7CBE">
        <w:rPr>
          <w:b/>
          <w:sz w:val="28"/>
          <w:szCs w:val="28"/>
        </w:rPr>
        <w:t>равил присвоения,</w:t>
      </w:r>
    </w:p>
    <w:p w:rsidR="007B058C" w:rsidRPr="005C7CBE" w:rsidRDefault="007B058C" w:rsidP="007B058C">
      <w:pPr>
        <w:jc w:val="both"/>
        <w:rPr>
          <w:b/>
          <w:sz w:val="28"/>
          <w:szCs w:val="28"/>
        </w:rPr>
      </w:pPr>
      <w:r w:rsidRPr="005C7CBE">
        <w:rPr>
          <w:b/>
          <w:sz w:val="28"/>
          <w:szCs w:val="28"/>
        </w:rPr>
        <w:t xml:space="preserve">изменения и аннулирования адресов  </w:t>
      </w:r>
    </w:p>
    <w:p w:rsidR="007B058C" w:rsidRPr="005C7CBE" w:rsidRDefault="007B058C" w:rsidP="007B058C">
      <w:pPr>
        <w:jc w:val="both"/>
        <w:rPr>
          <w:b/>
          <w:sz w:val="28"/>
          <w:szCs w:val="28"/>
        </w:rPr>
      </w:pPr>
    </w:p>
    <w:p w:rsidR="007B058C" w:rsidRPr="005C7CBE" w:rsidRDefault="007B058C" w:rsidP="007B058C">
      <w:pPr>
        <w:ind w:left="360"/>
        <w:jc w:val="both"/>
        <w:rPr>
          <w:sz w:val="28"/>
          <w:szCs w:val="28"/>
        </w:rPr>
      </w:pPr>
    </w:p>
    <w:p w:rsidR="007B058C" w:rsidRPr="005C7CBE" w:rsidRDefault="007B058C" w:rsidP="007B058C">
      <w:pPr>
        <w:ind w:left="720"/>
        <w:jc w:val="both"/>
        <w:rPr>
          <w:sz w:val="28"/>
          <w:szCs w:val="28"/>
        </w:rPr>
      </w:pPr>
      <w:r w:rsidRPr="005C7CBE">
        <w:rPr>
          <w:sz w:val="28"/>
          <w:szCs w:val="28"/>
        </w:rPr>
        <w:t>В соответствии с пунктом 4 части 1 статьи 5 Федерального  закона</w:t>
      </w:r>
      <w:r w:rsidR="00030776" w:rsidRPr="005C7CBE">
        <w:rPr>
          <w:sz w:val="28"/>
          <w:szCs w:val="28"/>
        </w:rPr>
        <w:t xml:space="preserve"> от 28.12.2013 г. № 443-ФЗ</w:t>
      </w:r>
      <w:r w:rsidRPr="005C7CBE"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</w:t>
      </w:r>
      <w:r w:rsidR="00C76BDC" w:rsidRPr="005C7CBE">
        <w:rPr>
          <w:sz w:val="28"/>
          <w:szCs w:val="28"/>
        </w:rPr>
        <w:t>П</w:t>
      </w:r>
      <w:r w:rsidRPr="005C7CBE">
        <w:rPr>
          <w:sz w:val="28"/>
          <w:szCs w:val="28"/>
        </w:rPr>
        <w:t>равил присвоения, изменения и аннулирования адресов», администрация Архангельского сельского поселения</w:t>
      </w:r>
    </w:p>
    <w:p w:rsidR="007B058C" w:rsidRPr="005C7CBE" w:rsidRDefault="007B058C" w:rsidP="007B058C">
      <w:pPr>
        <w:ind w:left="720"/>
        <w:jc w:val="both"/>
        <w:rPr>
          <w:sz w:val="28"/>
          <w:szCs w:val="28"/>
        </w:rPr>
      </w:pPr>
      <w:r w:rsidRPr="005C7CBE">
        <w:rPr>
          <w:sz w:val="28"/>
          <w:szCs w:val="28"/>
        </w:rPr>
        <w:t xml:space="preserve">           </w:t>
      </w:r>
    </w:p>
    <w:p w:rsidR="007B058C" w:rsidRPr="005C7CBE" w:rsidRDefault="007B058C" w:rsidP="007B058C">
      <w:pPr>
        <w:jc w:val="both"/>
        <w:rPr>
          <w:b/>
          <w:sz w:val="28"/>
          <w:szCs w:val="28"/>
        </w:rPr>
      </w:pPr>
      <w:r w:rsidRPr="005C7CBE">
        <w:rPr>
          <w:b/>
          <w:sz w:val="28"/>
          <w:szCs w:val="28"/>
        </w:rPr>
        <w:t>ПОСТАНОВЛЯЕТ:</w:t>
      </w:r>
    </w:p>
    <w:p w:rsidR="007B058C" w:rsidRPr="005C7CBE" w:rsidRDefault="007B058C" w:rsidP="007B058C">
      <w:pPr>
        <w:jc w:val="both"/>
        <w:rPr>
          <w:b/>
          <w:sz w:val="28"/>
          <w:szCs w:val="28"/>
        </w:rPr>
      </w:pPr>
    </w:p>
    <w:p w:rsidR="007B058C" w:rsidRPr="005C7CBE" w:rsidRDefault="007B058C" w:rsidP="007B058C">
      <w:pPr>
        <w:jc w:val="both"/>
        <w:rPr>
          <w:sz w:val="28"/>
          <w:szCs w:val="28"/>
        </w:rPr>
      </w:pPr>
    </w:p>
    <w:p w:rsidR="007B058C" w:rsidRPr="005C7CBE" w:rsidRDefault="007B058C" w:rsidP="007B058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C7CBE">
        <w:rPr>
          <w:sz w:val="28"/>
          <w:szCs w:val="28"/>
        </w:rPr>
        <w:t>Утвердить прилагаемые Правила присвоения , изменения и аннулирования адресов (Приложение).</w:t>
      </w:r>
    </w:p>
    <w:p w:rsidR="007B058C" w:rsidRPr="005C7CBE" w:rsidRDefault="007B058C" w:rsidP="007B058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C7CBE">
        <w:rPr>
          <w:sz w:val="28"/>
          <w:szCs w:val="28"/>
        </w:rPr>
        <w:t xml:space="preserve">Настоящее постановление подлежит обязательному обнародованию согласно действующего законодательства и размещению в  сети Интернет.                                                                                                     </w:t>
      </w:r>
    </w:p>
    <w:p w:rsidR="007B058C" w:rsidRPr="005C7CBE" w:rsidRDefault="007B058C" w:rsidP="007B058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C7CB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B058C" w:rsidRPr="005C7CBE" w:rsidRDefault="007B058C" w:rsidP="007B058C">
      <w:pPr>
        <w:jc w:val="both"/>
        <w:rPr>
          <w:sz w:val="28"/>
          <w:szCs w:val="28"/>
        </w:rPr>
      </w:pPr>
    </w:p>
    <w:p w:rsidR="007B058C" w:rsidRPr="005C7CBE" w:rsidRDefault="007B058C" w:rsidP="007B058C">
      <w:pPr>
        <w:jc w:val="both"/>
        <w:rPr>
          <w:sz w:val="28"/>
          <w:szCs w:val="28"/>
        </w:rPr>
      </w:pPr>
    </w:p>
    <w:p w:rsidR="007B058C" w:rsidRPr="005C7CBE" w:rsidRDefault="007B058C" w:rsidP="007B058C">
      <w:pPr>
        <w:jc w:val="both"/>
        <w:rPr>
          <w:sz w:val="28"/>
          <w:szCs w:val="28"/>
        </w:rPr>
      </w:pPr>
    </w:p>
    <w:p w:rsidR="007B058C" w:rsidRPr="005C7CBE" w:rsidRDefault="007B058C" w:rsidP="007B058C">
      <w:pPr>
        <w:jc w:val="both"/>
        <w:rPr>
          <w:sz w:val="28"/>
          <w:szCs w:val="28"/>
        </w:rPr>
      </w:pPr>
      <w:r w:rsidRPr="005C7CBE">
        <w:rPr>
          <w:sz w:val="28"/>
          <w:szCs w:val="28"/>
        </w:rPr>
        <w:t>Глава Архангельского</w:t>
      </w:r>
    </w:p>
    <w:p w:rsidR="00A1582A" w:rsidRPr="005C7CBE" w:rsidRDefault="007B058C" w:rsidP="005C7CBE">
      <w:pPr>
        <w:jc w:val="both"/>
        <w:rPr>
          <w:sz w:val="28"/>
          <w:szCs w:val="28"/>
        </w:rPr>
      </w:pPr>
      <w:r w:rsidRPr="005C7CBE">
        <w:rPr>
          <w:sz w:val="28"/>
          <w:szCs w:val="28"/>
        </w:rPr>
        <w:t xml:space="preserve">сельского поселения                           </w:t>
      </w:r>
      <w:bookmarkStart w:id="0" w:name="sub_1000"/>
      <w:r w:rsidR="005C7CBE">
        <w:rPr>
          <w:sz w:val="28"/>
          <w:szCs w:val="28"/>
        </w:rPr>
        <w:t xml:space="preserve">                    П.В. Тарасов</w:t>
      </w:r>
    </w:p>
    <w:p w:rsidR="005C7CBE" w:rsidRDefault="005C7CBE" w:rsidP="005625A2">
      <w:pPr>
        <w:pStyle w:val="1"/>
        <w:ind w:left="5529"/>
        <w:rPr>
          <w:b w:val="0"/>
          <w:sz w:val="24"/>
          <w:szCs w:val="28"/>
        </w:rPr>
      </w:pPr>
    </w:p>
    <w:p w:rsidR="005625A2" w:rsidRPr="005625A2" w:rsidRDefault="005625A2" w:rsidP="005625A2">
      <w:pPr>
        <w:pStyle w:val="1"/>
        <w:ind w:left="5529"/>
        <w:rPr>
          <w:b w:val="0"/>
          <w:sz w:val="24"/>
          <w:szCs w:val="28"/>
        </w:rPr>
      </w:pPr>
      <w:r w:rsidRPr="005625A2">
        <w:rPr>
          <w:b w:val="0"/>
          <w:sz w:val="24"/>
          <w:szCs w:val="28"/>
        </w:rPr>
        <w:lastRenderedPageBreak/>
        <w:t xml:space="preserve">Утверждены </w:t>
      </w:r>
      <w:r w:rsidR="007B058C">
        <w:rPr>
          <w:b w:val="0"/>
          <w:sz w:val="24"/>
          <w:szCs w:val="28"/>
        </w:rPr>
        <w:t>постановлением</w:t>
      </w:r>
      <w:r w:rsidRPr="005625A2">
        <w:rPr>
          <w:b w:val="0"/>
          <w:sz w:val="24"/>
          <w:szCs w:val="28"/>
        </w:rPr>
        <w:t xml:space="preserve"> Архангельского сельского поселения от</w:t>
      </w:r>
      <w:r w:rsidR="005C7CBE">
        <w:rPr>
          <w:b w:val="0"/>
          <w:sz w:val="24"/>
          <w:szCs w:val="28"/>
        </w:rPr>
        <w:t xml:space="preserve"> 28.08.</w:t>
      </w:r>
      <w:r w:rsidRPr="005625A2">
        <w:rPr>
          <w:b w:val="0"/>
          <w:sz w:val="24"/>
          <w:szCs w:val="28"/>
        </w:rPr>
        <w:t xml:space="preserve">2015г. № </w:t>
      </w:r>
      <w:r w:rsidR="005C7CBE">
        <w:rPr>
          <w:b w:val="0"/>
          <w:sz w:val="24"/>
          <w:szCs w:val="28"/>
        </w:rPr>
        <w:t>33</w:t>
      </w:r>
    </w:p>
    <w:p w:rsidR="005625A2" w:rsidRDefault="005625A2" w:rsidP="005625A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625A2">
        <w:rPr>
          <w:sz w:val="28"/>
          <w:szCs w:val="28"/>
        </w:rPr>
        <w:t>Правила</w:t>
      </w:r>
      <w:r w:rsidRPr="005625A2">
        <w:rPr>
          <w:sz w:val="28"/>
          <w:szCs w:val="28"/>
        </w:rPr>
        <w:br/>
        <w:t>присвоения, изменения и аннулирования адресов</w:t>
      </w:r>
      <w:r w:rsidRPr="005625A2">
        <w:rPr>
          <w:sz w:val="28"/>
          <w:szCs w:val="28"/>
        </w:rPr>
        <w:br/>
      </w:r>
      <w:bookmarkStart w:id="1" w:name="sub_1100"/>
      <w:bookmarkEnd w:id="0"/>
    </w:p>
    <w:p w:rsidR="005625A2" w:rsidRPr="005625A2" w:rsidRDefault="005625A2" w:rsidP="001A6E5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625A2">
        <w:rPr>
          <w:sz w:val="28"/>
          <w:szCs w:val="28"/>
        </w:rPr>
        <w:t>I. Общие положения</w:t>
      </w:r>
    </w:p>
    <w:bookmarkEnd w:id="1"/>
    <w:p w:rsidR="005625A2" w:rsidRPr="005625A2" w:rsidRDefault="005625A2" w:rsidP="005625A2">
      <w:pPr>
        <w:rPr>
          <w:sz w:val="28"/>
          <w:szCs w:val="28"/>
        </w:rPr>
      </w:pPr>
    </w:p>
    <w:p w:rsidR="005625A2" w:rsidRPr="005625A2" w:rsidRDefault="005625A2" w:rsidP="005625A2">
      <w:pPr>
        <w:rPr>
          <w:sz w:val="28"/>
          <w:szCs w:val="28"/>
        </w:rPr>
      </w:pPr>
      <w:bookmarkStart w:id="2" w:name="sub_1001"/>
      <w:r w:rsidRPr="005625A2">
        <w:rPr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</w:t>
      </w:r>
      <w:r w:rsidR="00BE1129">
        <w:rPr>
          <w:sz w:val="28"/>
          <w:szCs w:val="28"/>
        </w:rPr>
        <w:t xml:space="preserve"> на территории Архангельского сельского поселения</w:t>
      </w:r>
      <w:r w:rsidRPr="005625A2">
        <w:rPr>
          <w:sz w:val="28"/>
          <w:szCs w:val="28"/>
        </w:rPr>
        <w:t xml:space="preserve">. </w:t>
      </w:r>
    </w:p>
    <w:p w:rsidR="005625A2" w:rsidRPr="005625A2" w:rsidRDefault="005625A2" w:rsidP="005625A2">
      <w:pPr>
        <w:rPr>
          <w:sz w:val="28"/>
          <w:szCs w:val="28"/>
        </w:rPr>
      </w:pPr>
      <w:bookmarkStart w:id="3" w:name="sub_1002"/>
      <w:bookmarkEnd w:id="2"/>
      <w:r w:rsidRPr="005625A2">
        <w:rPr>
          <w:sz w:val="28"/>
          <w:szCs w:val="28"/>
        </w:rPr>
        <w:t xml:space="preserve">2. Понятия, используемые в настоящих Правилах, означают следующее: </w:t>
      </w:r>
    </w:p>
    <w:bookmarkEnd w:id="3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rStyle w:val="a7"/>
          <w:sz w:val="28"/>
          <w:szCs w:val="28"/>
        </w:rPr>
        <w:t>"адресообразующие элементы"</w:t>
      </w:r>
      <w:r w:rsidRPr="005625A2">
        <w:rPr>
          <w:sz w:val="28"/>
          <w:szCs w:val="28"/>
        </w:rPr>
        <w:t xml:space="preserve">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rStyle w:val="a7"/>
          <w:sz w:val="28"/>
          <w:szCs w:val="28"/>
        </w:rPr>
        <w:t>"идентификационные элементы объекта адресации"</w:t>
      </w:r>
      <w:r w:rsidRPr="005625A2">
        <w:rPr>
          <w:sz w:val="28"/>
          <w:szCs w:val="28"/>
        </w:rPr>
        <w:t xml:space="preserve"> - номер земельного участка, типы и номера зданий (сооружений), помещений и объектов незавершенного строительства;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rStyle w:val="a7"/>
          <w:sz w:val="28"/>
          <w:szCs w:val="28"/>
        </w:rPr>
        <w:t>"уникальный номер адреса объекта адресации в государственном адресном реестре"</w:t>
      </w:r>
      <w:r w:rsidRPr="005625A2">
        <w:rPr>
          <w:sz w:val="28"/>
          <w:szCs w:val="28"/>
        </w:rPr>
        <w:t xml:space="preserve"> - номер записи, который присваивается адресу объекта адресации в государственном адресном реестре;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rStyle w:val="a7"/>
          <w:sz w:val="28"/>
          <w:szCs w:val="28"/>
        </w:rPr>
        <w:t>"элемент планировочной структуры"</w:t>
      </w:r>
      <w:r w:rsidRPr="005625A2">
        <w:rPr>
          <w:sz w:val="28"/>
          <w:szCs w:val="28"/>
        </w:rPr>
        <w:t xml:space="preserve">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rStyle w:val="a7"/>
          <w:sz w:val="28"/>
          <w:szCs w:val="28"/>
        </w:rPr>
        <w:t>"элемент улично-дорожной сети"</w:t>
      </w:r>
      <w:r w:rsidRPr="005625A2">
        <w:rPr>
          <w:sz w:val="28"/>
          <w:szCs w:val="28"/>
        </w:rPr>
        <w:t xml:space="preserve"> - улица, проспект, переулок, проезд, набережная, площадь, бульвар, тупик, съезд, шоссе, аллея и иное. </w:t>
      </w:r>
    </w:p>
    <w:p w:rsidR="005625A2" w:rsidRPr="005625A2" w:rsidRDefault="005625A2" w:rsidP="005625A2">
      <w:pPr>
        <w:rPr>
          <w:sz w:val="28"/>
          <w:szCs w:val="28"/>
        </w:rPr>
      </w:pPr>
      <w:bookmarkStart w:id="4" w:name="sub_1003"/>
      <w:r w:rsidRPr="005625A2">
        <w:rPr>
          <w:sz w:val="28"/>
          <w:szCs w:val="28"/>
        </w:rPr>
        <w:t xml:space="preserve">3. Адрес, присвоенный объекту адресации, должен отвечать следующим требованиям: </w:t>
      </w:r>
    </w:p>
    <w:p w:rsidR="005625A2" w:rsidRPr="005625A2" w:rsidRDefault="005625A2" w:rsidP="005625A2">
      <w:pPr>
        <w:rPr>
          <w:sz w:val="28"/>
          <w:szCs w:val="28"/>
        </w:rPr>
      </w:pPr>
      <w:bookmarkStart w:id="5" w:name="sub_10031"/>
      <w:bookmarkEnd w:id="4"/>
      <w:r w:rsidRPr="005625A2">
        <w:rPr>
          <w:sz w:val="28"/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" w:name="sub_10032"/>
      <w:bookmarkEnd w:id="5"/>
      <w:r w:rsidRPr="005625A2">
        <w:rPr>
          <w:sz w:val="28"/>
          <w:szCs w:val="28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7" w:name="sub_10034"/>
      <w:bookmarkEnd w:id="6"/>
      <w:r w:rsidRPr="005625A2">
        <w:rPr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:rsidR="005625A2" w:rsidRPr="005625A2" w:rsidRDefault="005625A2" w:rsidP="005625A2">
      <w:pPr>
        <w:rPr>
          <w:sz w:val="28"/>
          <w:szCs w:val="28"/>
        </w:rPr>
      </w:pPr>
      <w:bookmarkStart w:id="8" w:name="sub_1004"/>
      <w:bookmarkEnd w:id="7"/>
      <w:r w:rsidRPr="005625A2">
        <w:rPr>
          <w:sz w:val="28"/>
          <w:szCs w:val="28"/>
        </w:rPr>
        <w:t xml:space="preserve">4. Присвоение, изменение и аннулирование адресов осуществляется без взимания платы. </w:t>
      </w:r>
    </w:p>
    <w:p w:rsidR="005625A2" w:rsidRPr="005625A2" w:rsidRDefault="005625A2" w:rsidP="005625A2">
      <w:pPr>
        <w:rPr>
          <w:sz w:val="28"/>
          <w:szCs w:val="28"/>
        </w:rPr>
      </w:pPr>
      <w:bookmarkStart w:id="9" w:name="sub_1005"/>
      <w:bookmarkEnd w:id="8"/>
      <w:r w:rsidRPr="005625A2">
        <w:rPr>
          <w:sz w:val="28"/>
          <w:szCs w:val="28"/>
        </w:rPr>
        <w:lastRenderedPageBreak/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 </w:t>
      </w:r>
    </w:p>
    <w:bookmarkEnd w:id="9"/>
    <w:p w:rsidR="005625A2" w:rsidRPr="005625A2" w:rsidRDefault="005625A2" w:rsidP="005625A2">
      <w:pPr>
        <w:rPr>
          <w:sz w:val="28"/>
          <w:szCs w:val="28"/>
        </w:rPr>
      </w:pPr>
    </w:p>
    <w:p w:rsidR="005625A2" w:rsidRPr="005625A2" w:rsidRDefault="005625A2" w:rsidP="001A6E5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0" w:name="sub_1200"/>
      <w:r w:rsidRPr="005625A2">
        <w:rPr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bookmarkEnd w:id="10"/>
    <w:p w:rsidR="005625A2" w:rsidRPr="005625A2" w:rsidRDefault="005625A2" w:rsidP="005625A2">
      <w:pPr>
        <w:rPr>
          <w:sz w:val="28"/>
          <w:szCs w:val="28"/>
        </w:rPr>
      </w:pPr>
    </w:p>
    <w:p w:rsidR="005625A2" w:rsidRPr="005625A2" w:rsidRDefault="005625A2" w:rsidP="005625A2">
      <w:pPr>
        <w:rPr>
          <w:sz w:val="28"/>
          <w:szCs w:val="28"/>
        </w:rPr>
      </w:pPr>
      <w:bookmarkStart w:id="11" w:name="sub_1006"/>
      <w:r w:rsidRPr="005625A2">
        <w:rPr>
          <w:sz w:val="28"/>
          <w:szCs w:val="28"/>
        </w:rPr>
        <w:t xml:space="preserve">6. Присвоение объекту адресации адреса, изменение и аннулирование такого адреса </w:t>
      </w:r>
      <w:r w:rsidR="00BE1129">
        <w:rPr>
          <w:sz w:val="28"/>
          <w:szCs w:val="28"/>
        </w:rPr>
        <w:t>на территории Архангельск</w:t>
      </w:r>
      <w:r w:rsidR="007B058C">
        <w:rPr>
          <w:sz w:val="28"/>
          <w:szCs w:val="28"/>
        </w:rPr>
        <w:t>о</w:t>
      </w:r>
      <w:r w:rsidR="00BE1129">
        <w:rPr>
          <w:sz w:val="28"/>
          <w:szCs w:val="28"/>
        </w:rPr>
        <w:t xml:space="preserve">го сельского поселения </w:t>
      </w:r>
      <w:r w:rsidRPr="005625A2">
        <w:rPr>
          <w:sz w:val="28"/>
          <w:szCs w:val="28"/>
        </w:rPr>
        <w:t xml:space="preserve">осуществляется </w:t>
      </w:r>
      <w:r w:rsidR="00BE1129">
        <w:rPr>
          <w:sz w:val="28"/>
          <w:szCs w:val="28"/>
        </w:rPr>
        <w:t>администрацией Архангельского сельского поселения (далее –Администрация)</w:t>
      </w:r>
      <w:r w:rsidRPr="005625A2">
        <w:rPr>
          <w:sz w:val="28"/>
          <w:szCs w:val="28"/>
        </w:rPr>
        <w:t xml:space="preserve"> с использованием федеральной информационной адресной системы.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" w:name="sub_1007"/>
      <w:bookmarkEnd w:id="11"/>
      <w:r w:rsidRPr="005625A2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7B058C">
        <w:rPr>
          <w:sz w:val="28"/>
          <w:szCs w:val="28"/>
        </w:rPr>
        <w:t>А</w:t>
      </w:r>
      <w:r w:rsidR="00BE1129">
        <w:rPr>
          <w:sz w:val="28"/>
          <w:szCs w:val="28"/>
        </w:rPr>
        <w:t>дминистрацией</w:t>
      </w:r>
      <w:r w:rsidRPr="005625A2">
        <w:rPr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</w:t>
      </w:r>
      <w:r w:rsidR="001A6E58">
        <w:rPr>
          <w:sz w:val="28"/>
          <w:szCs w:val="28"/>
        </w:rPr>
        <w:t xml:space="preserve"> А</w:t>
      </w:r>
      <w:r w:rsidR="00BE1129">
        <w:rPr>
          <w:sz w:val="28"/>
          <w:szCs w:val="28"/>
        </w:rPr>
        <w:t>дминистрацией</w:t>
      </w:r>
      <w:r w:rsidRPr="005625A2">
        <w:rPr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106345">
        <w:rPr>
          <w:sz w:val="28"/>
          <w:szCs w:val="28"/>
        </w:rPr>
        <w:t>А</w:t>
      </w:r>
      <w:r w:rsidR="00BE1129">
        <w:rPr>
          <w:sz w:val="28"/>
          <w:szCs w:val="28"/>
        </w:rPr>
        <w:t>дминистрацией</w:t>
      </w:r>
      <w:r w:rsidRPr="005625A2">
        <w:rPr>
          <w:sz w:val="28"/>
          <w:szCs w:val="28"/>
        </w:rPr>
        <w:t xml:space="preserve"> на основании принятых решений о присвоении адресообразующим элементам наименований, об изменении и аннулировании их наименований.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3" w:name="sub_1008"/>
      <w:bookmarkEnd w:id="12"/>
      <w:r w:rsidRPr="005625A2">
        <w:rPr>
          <w:sz w:val="28"/>
          <w:szCs w:val="28"/>
        </w:rPr>
        <w:t xml:space="preserve">8. Присвоение объекту адресации адреса осуществляется: </w:t>
      </w:r>
    </w:p>
    <w:p w:rsidR="005625A2" w:rsidRPr="005625A2" w:rsidRDefault="005625A2" w:rsidP="005625A2">
      <w:pPr>
        <w:rPr>
          <w:sz w:val="28"/>
          <w:szCs w:val="28"/>
        </w:rPr>
      </w:pPr>
      <w:bookmarkStart w:id="14" w:name="sub_1081"/>
      <w:bookmarkEnd w:id="13"/>
      <w:r w:rsidRPr="005625A2">
        <w:rPr>
          <w:sz w:val="28"/>
          <w:szCs w:val="28"/>
        </w:rPr>
        <w:t xml:space="preserve">а) в отношении земельных участков в случаях: </w:t>
      </w:r>
    </w:p>
    <w:bookmarkEnd w:id="14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>подготовки документации по пл</w:t>
      </w:r>
      <w:r w:rsidR="00B678B7">
        <w:rPr>
          <w:sz w:val="28"/>
          <w:szCs w:val="28"/>
        </w:rPr>
        <w:t xml:space="preserve">анировке территории в отношении </w:t>
      </w:r>
      <w:r w:rsidRPr="005625A2">
        <w:rPr>
          <w:sz w:val="28"/>
          <w:szCs w:val="28"/>
        </w:rPr>
        <w:t xml:space="preserve">застроенной и подлежащей застройке территории в соответствии с Градостроительным кодексом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5" w:name="sub_1082"/>
      <w:r w:rsidRPr="005625A2">
        <w:rPr>
          <w:sz w:val="28"/>
          <w:szCs w:val="28"/>
        </w:rPr>
        <w:t xml:space="preserve">б) в отношении зданий, сооружений и объектов незавершенного строительства в случаях: </w:t>
      </w:r>
    </w:p>
    <w:bookmarkEnd w:id="15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выдачи (получения) разрешения на строительство здания или сооружения;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</w:t>
      </w:r>
      <w:r w:rsidRPr="005625A2">
        <w:rPr>
          <w:sz w:val="28"/>
          <w:szCs w:val="28"/>
        </w:rPr>
        <w:lastRenderedPageBreak/>
        <w:t xml:space="preserve">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6" w:name="sub_1083"/>
      <w:r w:rsidRPr="005625A2">
        <w:rPr>
          <w:sz w:val="28"/>
          <w:szCs w:val="28"/>
        </w:rPr>
        <w:t xml:space="preserve">в) в отношении помещений в случаях: </w:t>
      </w:r>
    </w:p>
    <w:bookmarkEnd w:id="16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7" w:name="sub_1009"/>
      <w:r w:rsidRPr="005625A2">
        <w:rPr>
          <w:sz w:val="28"/>
          <w:szCs w:val="28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:rsidR="005625A2" w:rsidRPr="007B058C" w:rsidRDefault="005625A2" w:rsidP="005625A2">
      <w:pPr>
        <w:rPr>
          <w:sz w:val="28"/>
          <w:szCs w:val="28"/>
        </w:rPr>
      </w:pPr>
      <w:bookmarkStart w:id="18" w:name="sub_1010"/>
      <w:bookmarkEnd w:id="17"/>
      <w:r w:rsidRPr="005625A2">
        <w:rPr>
          <w:sz w:val="28"/>
          <w:szCs w:val="28"/>
        </w:rPr>
        <w:t xml:space="preserve">10. В случае, если зданию или сооружению не присвоен адрес, присвоение </w:t>
      </w:r>
      <w:r w:rsidRPr="007B058C">
        <w:rPr>
          <w:sz w:val="28"/>
          <w:szCs w:val="28"/>
        </w:rPr>
        <w:t xml:space="preserve">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:rsidR="005625A2" w:rsidRPr="007B058C" w:rsidRDefault="005625A2" w:rsidP="005625A2">
      <w:pPr>
        <w:rPr>
          <w:sz w:val="28"/>
          <w:szCs w:val="28"/>
        </w:rPr>
      </w:pPr>
      <w:bookmarkStart w:id="19" w:name="sub_1011"/>
      <w:bookmarkEnd w:id="18"/>
      <w:r w:rsidRPr="007B058C">
        <w:rPr>
          <w:sz w:val="28"/>
          <w:szCs w:val="28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:rsidR="005625A2" w:rsidRPr="007B058C" w:rsidRDefault="005625A2" w:rsidP="005625A2">
      <w:pPr>
        <w:rPr>
          <w:sz w:val="28"/>
          <w:szCs w:val="28"/>
        </w:rPr>
      </w:pPr>
      <w:bookmarkStart w:id="20" w:name="sub_1012"/>
      <w:bookmarkEnd w:id="19"/>
      <w:r w:rsidRPr="007B058C">
        <w:rPr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21" w:name="sub_1013"/>
      <w:bookmarkEnd w:id="20"/>
      <w:r w:rsidRPr="005625A2">
        <w:rPr>
          <w:sz w:val="28"/>
          <w:szCs w:val="28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</w:t>
      </w:r>
      <w:r w:rsidRPr="005625A2">
        <w:rPr>
          <w:sz w:val="28"/>
          <w:szCs w:val="28"/>
        </w:rPr>
        <w:lastRenderedPageBreak/>
        <w:t xml:space="preserve">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22" w:name="sub_1014"/>
      <w:bookmarkEnd w:id="21"/>
      <w:r w:rsidRPr="005625A2">
        <w:rPr>
          <w:sz w:val="28"/>
          <w:szCs w:val="28"/>
        </w:rPr>
        <w:t xml:space="preserve">14. Аннулирование адреса объекта адресации осуществляется в случаях: </w:t>
      </w:r>
    </w:p>
    <w:p w:rsidR="005625A2" w:rsidRPr="005625A2" w:rsidRDefault="005625A2" w:rsidP="005625A2">
      <w:pPr>
        <w:rPr>
          <w:sz w:val="28"/>
          <w:szCs w:val="28"/>
        </w:rPr>
      </w:pPr>
      <w:bookmarkStart w:id="23" w:name="sub_1141"/>
      <w:bookmarkEnd w:id="22"/>
      <w:r w:rsidRPr="005625A2">
        <w:rPr>
          <w:sz w:val="28"/>
          <w:szCs w:val="28"/>
        </w:rPr>
        <w:t xml:space="preserve">а) прекращения существования объекта адресации;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24" w:name="sub_1142"/>
      <w:bookmarkEnd w:id="23"/>
      <w:r w:rsidRPr="005625A2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5625A2" w:rsidRPr="005625A2" w:rsidRDefault="005625A2" w:rsidP="005625A2">
      <w:pPr>
        <w:rPr>
          <w:sz w:val="28"/>
          <w:szCs w:val="28"/>
        </w:rPr>
      </w:pPr>
      <w:bookmarkStart w:id="25" w:name="sub_1143"/>
      <w:bookmarkEnd w:id="24"/>
      <w:r w:rsidRPr="005625A2">
        <w:rPr>
          <w:sz w:val="28"/>
          <w:szCs w:val="28"/>
        </w:rPr>
        <w:t xml:space="preserve">в) присвоения объекту адресации нового адреса.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26" w:name="sub_1015"/>
      <w:bookmarkEnd w:id="25"/>
      <w:r w:rsidRPr="005625A2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27" w:name="sub_1016"/>
      <w:bookmarkEnd w:id="26"/>
      <w:r w:rsidRPr="005625A2">
        <w:rPr>
          <w:sz w:val="28"/>
          <w:szCs w:val="28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:rsidR="005625A2" w:rsidRPr="005625A2" w:rsidRDefault="005625A2" w:rsidP="005625A2">
      <w:pPr>
        <w:rPr>
          <w:sz w:val="28"/>
          <w:szCs w:val="28"/>
        </w:rPr>
      </w:pPr>
      <w:bookmarkStart w:id="28" w:name="sub_1017"/>
      <w:bookmarkEnd w:id="27"/>
      <w:r w:rsidRPr="005625A2">
        <w:rPr>
          <w:sz w:val="28"/>
          <w:szCs w:val="28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:rsidR="005625A2" w:rsidRPr="005625A2" w:rsidRDefault="005625A2" w:rsidP="005625A2">
      <w:pPr>
        <w:rPr>
          <w:sz w:val="28"/>
          <w:szCs w:val="28"/>
        </w:rPr>
      </w:pPr>
      <w:bookmarkStart w:id="29" w:name="sub_1018"/>
      <w:bookmarkEnd w:id="28"/>
      <w:r w:rsidRPr="005625A2">
        <w:rPr>
          <w:sz w:val="28"/>
          <w:szCs w:val="28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30" w:name="sub_1019"/>
      <w:bookmarkEnd w:id="29"/>
      <w:r w:rsidRPr="005625A2">
        <w:rPr>
          <w:sz w:val="28"/>
          <w:szCs w:val="28"/>
        </w:rPr>
        <w:t xml:space="preserve">19. При присвоении объекту адресации адреса или аннулировании его адреса уполномоченный орган обязан: </w:t>
      </w:r>
    </w:p>
    <w:p w:rsidR="005625A2" w:rsidRPr="005625A2" w:rsidRDefault="005625A2" w:rsidP="005625A2">
      <w:pPr>
        <w:rPr>
          <w:sz w:val="28"/>
          <w:szCs w:val="28"/>
        </w:rPr>
      </w:pPr>
      <w:bookmarkStart w:id="31" w:name="sub_1191"/>
      <w:bookmarkEnd w:id="30"/>
      <w:r w:rsidRPr="005625A2">
        <w:rPr>
          <w:sz w:val="28"/>
          <w:szCs w:val="28"/>
        </w:rPr>
        <w:t xml:space="preserve">а) определить возможность присвоения объекту адресации адреса или аннулирования его адреса;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32" w:name="sub_1192"/>
      <w:bookmarkEnd w:id="31"/>
      <w:r w:rsidRPr="005625A2">
        <w:rPr>
          <w:sz w:val="28"/>
          <w:szCs w:val="28"/>
        </w:rPr>
        <w:t xml:space="preserve">б) провести осмотр местонахождения объекта адресации (при необходимости);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33" w:name="sub_1193"/>
      <w:bookmarkEnd w:id="32"/>
      <w:r w:rsidRPr="005625A2">
        <w:rPr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34" w:name="sub_1020"/>
      <w:bookmarkEnd w:id="33"/>
      <w:r w:rsidRPr="005625A2">
        <w:rPr>
          <w:sz w:val="28"/>
          <w:szCs w:val="28"/>
        </w:rPr>
        <w:t xml:space="preserve"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35" w:name="sub_1021"/>
      <w:bookmarkEnd w:id="34"/>
      <w:r w:rsidRPr="005625A2">
        <w:rPr>
          <w:sz w:val="28"/>
          <w:szCs w:val="28"/>
        </w:rPr>
        <w:lastRenderedPageBreak/>
        <w:t xml:space="preserve">21. Решение уполномоченного органа о присвоении объекту адресации адреса принимается одновременно: </w:t>
      </w:r>
    </w:p>
    <w:p w:rsidR="005625A2" w:rsidRPr="005625A2" w:rsidRDefault="005625A2" w:rsidP="005625A2">
      <w:pPr>
        <w:rPr>
          <w:sz w:val="28"/>
          <w:szCs w:val="28"/>
        </w:rPr>
      </w:pPr>
      <w:bookmarkStart w:id="36" w:name="sub_1211"/>
      <w:bookmarkEnd w:id="35"/>
      <w:r w:rsidRPr="005625A2">
        <w:rPr>
          <w:sz w:val="28"/>
          <w:szCs w:val="28"/>
        </w:rPr>
        <w:t xml:space="preserve"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37" w:name="sub_1212"/>
      <w:bookmarkEnd w:id="36"/>
      <w:r w:rsidRPr="005625A2">
        <w:rPr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38" w:name="sub_1213"/>
      <w:bookmarkEnd w:id="37"/>
      <w:r w:rsidRPr="005625A2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39" w:name="sub_1214"/>
      <w:bookmarkEnd w:id="38"/>
      <w:r w:rsidRPr="005625A2">
        <w:rPr>
          <w:sz w:val="28"/>
          <w:szCs w:val="28"/>
        </w:rPr>
        <w:t xml:space="preserve">г) с утверждением проекта планировки территории;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40" w:name="sub_1215"/>
      <w:bookmarkEnd w:id="39"/>
      <w:r w:rsidRPr="005625A2">
        <w:rPr>
          <w:sz w:val="28"/>
          <w:szCs w:val="28"/>
        </w:rPr>
        <w:t xml:space="preserve">д) с принятием решения о строительстве объекта адресации.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41" w:name="sub_1022"/>
      <w:bookmarkEnd w:id="40"/>
      <w:r w:rsidRPr="005625A2">
        <w:rPr>
          <w:sz w:val="28"/>
          <w:szCs w:val="28"/>
        </w:rPr>
        <w:t xml:space="preserve">22. Решение уполномоченного органа о присвоении объекту адресации адреса содержит: </w:t>
      </w:r>
    </w:p>
    <w:bookmarkEnd w:id="41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присвоенный объекту адресации адрес;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реквизиты и наименования документов, на основании которых принято решение о присвоении адреса;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описание местоположения объекта адресации;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кадастровые номера, адреса и сведения об объектах недвижимости, из которых образуется объект адресации;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42" w:name="sub_1023"/>
      <w:r w:rsidRPr="005625A2">
        <w:rPr>
          <w:sz w:val="28"/>
          <w:szCs w:val="28"/>
        </w:rPr>
        <w:t xml:space="preserve">23. Решение уполномоченного органа об аннулировании адреса объекта адресации содержит: </w:t>
      </w:r>
    </w:p>
    <w:bookmarkEnd w:id="42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аннулируемый адрес объекта адресации;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причину аннулирования адреса объекта адресации;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</w:t>
      </w:r>
      <w:r w:rsidRPr="005625A2">
        <w:rPr>
          <w:sz w:val="28"/>
          <w:szCs w:val="28"/>
        </w:rPr>
        <w:lastRenderedPageBreak/>
        <w:t xml:space="preserve">органа объединено с решением о присвоении этому объекту адресации нового адреса.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43" w:name="sub_1024"/>
      <w:r w:rsidRPr="005625A2">
        <w:rPr>
          <w:sz w:val="28"/>
          <w:szCs w:val="28"/>
        </w:rPr>
        <w:t xml:space="preserve"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5625A2" w:rsidRPr="005625A2" w:rsidRDefault="005625A2" w:rsidP="005625A2">
      <w:pPr>
        <w:rPr>
          <w:sz w:val="28"/>
          <w:szCs w:val="28"/>
        </w:rPr>
      </w:pPr>
      <w:bookmarkStart w:id="44" w:name="sub_1025"/>
      <w:bookmarkEnd w:id="43"/>
      <w:r w:rsidRPr="005625A2">
        <w:rPr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5625A2" w:rsidRPr="005625A2" w:rsidRDefault="005625A2" w:rsidP="005625A2">
      <w:pPr>
        <w:rPr>
          <w:sz w:val="28"/>
          <w:szCs w:val="28"/>
        </w:rPr>
      </w:pPr>
      <w:bookmarkStart w:id="45" w:name="sub_1026"/>
      <w:bookmarkEnd w:id="44"/>
      <w:r w:rsidRPr="005625A2">
        <w:rPr>
          <w:sz w:val="28"/>
          <w:szCs w:val="28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:rsidR="005625A2" w:rsidRPr="005625A2" w:rsidRDefault="005625A2" w:rsidP="005625A2">
      <w:pPr>
        <w:rPr>
          <w:sz w:val="28"/>
          <w:szCs w:val="28"/>
        </w:rPr>
      </w:pPr>
      <w:bookmarkStart w:id="46" w:name="sub_1027"/>
      <w:bookmarkEnd w:id="45"/>
      <w:r w:rsidRPr="005625A2">
        <w:rPr>
          <w:sz w:val="28"/>
          <w:szCs w:val="28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5625A2" w:rsidRPr="005625A2" w:rsidRDefault="005625A2" w:rsidP="005625A2">
      <w:pPr>
        <w:rPr>
          <w:sz w:val="28"/>
          <w:szCs w:val="28"/>
        </w:rPr>
      </w:pPr>
      <w:bookmarkStart w:id="47" w:name="sub_1271"/>
      <w:bookmarkEnd w:id="46"/>
      <w:r w:rsidRPr="005625A2">
        <w:rPr>
          <w:sz w:val="28"/>
          <w:szCs w:val="28"/>
        </w:rPr>
        <w:t xml:space="preserve">а) право хозяйственного ведения; </w:t>
      </w:r>
    </w:p>
    <w:p w:rsidR="005625A2" w:rsidRPr="005625A2" w:rsidRDefault="005625A2" w:rsidP="005625A2">
      <w:pPr>
        <w:rPr>
          <w:sz w:val="28"/>
          <w:szCs w:val="28"/>
        </w:rPr>
      </w:pPr>
      <w:bookmarkStart w:id="48" w:name="sub_1272"/>
      <w:bookmarkEnd w:id="47"/>
      <w:r w:rsidRPr="005625A2">
        <w:rPr>
          <w:sz w:val="28"/>
          <w:szCs w:val="28"/>
        </w:rPr>
        <w:t xml:space="preserve">б) право оперативного управления; </w:t>
      </w:r>
    </w:p>
    <w:p w:rsidR="005625A2" w:rsidRPr="005625A2" w:rsidRDefault="005625A2" w:rsidP="005625A2">
      <w:pPr>
        <w:rPr>
          <w:sz w:val="28"/>
          <w:szCs w:val="28"/>
        </w:rPr>
      </w:pPr>
      <w:bookmarkStart w:id="49" w:name="sub_1273"/>
      <w:bookmarkEnd w:id="48"/>
      <w:r w:rsidRPr="005625A2">
        <w:rPr>
          <w:sz w:val="28"/>
          <w:szCs w:val="28"/>
        </w:rPr>
        <w:t xml:space="preserve">в) право пожизненно наследуемого владения; </w:t>
      </w:r>
    </w:p>
    <w:p w:rsidR="005625A2" w:rsidRPr="005625A2" w:rsidRDefault="005625A2" w:rsidP="005625A2">
      <w:pPr>
        <w:rPr>
          <w:sz w:val="28"/>
          <w:szCs w:val="28"/>
        </w:rPr>
      </w:pPr>
      <w:bookmarkStart w:id="50" w:name="sub_1274"/>
      <w:bookmarkEnd w:id="49"/>
      <w:r w:rsidRPr="005625A2">
        <w:rPr>
          <w:sz w:val="28"/>
          <w:szCs w:val="28"/>
        </w:rPr>
        <w:t xml:space="preserve">г) право постоянного (бессрочного) пользования. </w:t>
      </w:r>
    </w:p>
    <w:p w:rsidR="005625A2" w:rsidRPr="005625A2" w:rsidRDefault="005625A2" w:rsidP="005625A2">
      <w:pPr>
        <w:rPr>
          <w:sz w:val="28"/>
          <w:szCs w:val="28"/>
        </w:rPr>
      </w:pPr>
      <w:bookmarkStart w:id="51" w:name="sub_1028"/>
      <w:bookmarkEnd w:id="50"/>
      <w:r w:rsidRPr="005625A2">
        <w:rPr>
          <w:sz w:val="28"/>
          <w:szCs w:val="28"/>
        </w:rPr>
        <w:t xml:space="preserve">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52" w:name="sub_1029"/>
      <w:bookmarkEnd w:id="51"/>
      <w:r w:rsidRPr="005625A2">
        <w:rPr>
          <w:sz w:val="28"/>
          <w:szCs w:val="28"/>
        </w:rPr>
        <w:t xml:space="preserve"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</w:p>
    <w:bookmarkEnd w:id="52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</w:p>
    <w:p w:rsidR="005625A2" w:rsidRPr="005625A2" w:rsidRDefault="005625A2" w:rsidP="005625A2">
      <w:pPr>
        <w:rPr>
          <w:sz w:val="28"/>
          <w:szCs w:val="28"/>
        </w:rPr>
      </w:pPr>
      <w:bookmarkStart w:id="53" w:name="sub_1030"/>
      <w:r w:rsidRPr="005625A2">
        <w:rPr>
          <w:sz w:val="28"/>
          <w:szCs w:val="28"/>
        </w:rPr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54" w:name="sub_1031"/>
      <w:bookmarkEnd w:id="53"/>
      <w:r w:rsidRPr="005625A2">
        <w:rPr>
          <w:sz w:val="28"/>
          <w:szCs w:val="28"/>
        </w:rPr>
        <w:lastRenderedPageBreak/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 </w:t>
      </w:r>
    </w:p>
    <w:bookmarkEnd w:id="54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Заявление представляется в уполномоченный орган или многофункциональный центр по месту нахождения объекта адресации.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55" w:name="sub_1032"/>
      <w:r w:rsidRPr="005625A2">
        <w:rPr>
          <w:sz w:val="28"/>
          <w:szCs w:val="28"/>
        </w:rPr>
        <w:t xml:space="preserve">32. Заявление подписывается заявителем либо представителем заявителя. </w:t>
      </w:r>
    </w:p>
    <w:bookmarkEnd w:id="55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:rsidR="005625A2" w:rsidRPr="005625A2" w:rsidRDefault="005625A2" w:rsidP="005625A2">
      <w:pPr>
        <w:rPr>
          <w:sz w:val="28"/>
          <w:szCs w:val="28"/>
        </w:rPr>
      </w:pPr>
      <w:bookmarkStart w:id="56" w:name="sub_1033"/>
      <w:r w:rsidRPr="005625A2">
        <w:rPr>
          <w:sz w:val="28"/>
          <w:szCs w:val="28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bookmarkEnd w:id="56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</w:t>
      </w:r>
      <w:r w:rsidRPr="005625A2">
        <w:rPr>
          <w:sz w:val="28"/>
          <w:szCs w:val="28"/>
        </w:rPr>
        <w:lastRenderedPageBreak/>
        <w:t xml:space="preserve">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57" w:name="sub_1034"/>
      <w:r w:rsidRPr="005625A2">
        <w:rPr>
          <w:sz w:val="28"/>
          <w:szCs w:val="28"/>
        </w:rPr>
        <w:t xml:space="preserve">34. К заявлению прилагаются следующие документы: </w:t>
      </w:r>
    </w:p>
    <w:p w:rsidR="005625A2" w:rsidRPr="005625A2" w:rsidRDefault="005625A2" w:rsidP="005625A2">
      <w:pPr>
        <w:rPr>
          <w:sz w:val="28"/>
          <w:szCs w:val="28"/>
        </w:rPr>
      </w:pPr>
      <w:bookmarkStart w:id="58" w:name="sub_1341"/>
      <w:bookmarkEnd w:id="57"/>
      <w:r w:rsidRPr="005625A2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59" w:name="sub_1342"/>
      <w:bookmarkEnd w:id="58"/>
      <w:r w:rsidRPr="005625A2">
        <w:rPr>
          <w:sz w:val="28"/>
          <w:szCs w:val="28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0" w:name="sub_1343"/>
      <w:bookmarkEnd w:id="59"/>
      <w:r w:rsidRPr="005625A2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1" w:name="sub_1344"/>
      <w:bookmarkEnd w:id="60"/>
      <w:r w:rsidRPr="005625A2">
        <w:rPr>
          <w:sz w:val="28"/>
          <w:szCs w:val="28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2" w:name="sub_1345"/>
      <w:bookmarkEnd w:id="61"/>
      <w:r w:rsidRPr="005625A2">
        <w:rPr>
          <w:sz w:val="28"/>
          <w:szCs w:val="28"/>
        </w:rPr>
        <w:t xml:space="preserve">д) кадастровый паспорт объекта адресации (в случае присвоения адреса объекту адресации, поставленному на кадастровый учет);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3" w:name="sub_1346"/>
      <w:bookmarkEnd w:id="62"/>
      <w:r w:rsidRPr="005625A2">
        <w:rPr>
          <w:sz w:val="28"/>
          <w:szCs w:val="28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4" w:name="sub_1347"/>
      <w:bookmarkEnd w:id="63"/>
      <w:r w:rsidRPr="005625A2">
        <w:rPr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5" w:name="sub_1348"/>
      <w:bookmarkEnd w:id="64"/>
      <w:r w:rsidRPr="005625A2"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66" w:name="sub_1349"/>
      <w:bookmarkEnd w:id="65"/>
      <w:r w:rsidRPr="005625A2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 </w:t>
      </w:r>
    </w:p>
    <w:p w:rsidR="005625A2" w:rsidRPr="005625A2" w:rsidRDefault="005625A2" w:rsidP="005625A2">
      <w:pPr>
        <w:rPr>
          <w:sz w:val="28"/>
          <w:szCs w:val="28"/>
        </w:rPr>
      </w:pPr>
      <w:bookmarkStart w:id="67" w:name="sub_1035"/>
      <w:bookmarkEnd w:id="66"/>
      <w:r w:rsidRPr="005625A2">
        <w:rPr>
          <w:sz w:val="28"/>
          <w:szCs w:val="28"/>
        </w:rPr>
        <w:t xml:space="preserve">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</w:p>
    <w:bookmarkEnd w:id="67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</w:t>
      </w:r>
      <w:r w:rsidRPr="005625A2">
        <w:rPr>
          <w:sz w:val="28"/>
          <w:szCs w:val="28"/>
        </w:rPr>
        <w:lastRenderedPageBreak/>
        <w:t xml:space="preserve">государственным органам или органам местного самоуправления организаций.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68" w:name="sub_1036"/>
      <w:r w:rsidRPr="005625A2">
        <w:rPr>
          <w:sz w:val="28"/>
          <w:szCs w:val="28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bookmarkEnd w:id="68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 </w:t>
      </w:r>
    </w:p>
    <w:p w:rsidR="005625A2" w:rsidRPr="005625A2" w:rsidRDefault="005625A2" w:rsidP="005625A2">
      <w:pPr>
        <w:rPr>
          <w:sz w:val="28"/>
          <w:szCs w:val="28"/>
        </w:rPr>
      </w:pPr>
      <w:bookmarkStart w:id="69" w:name="sub_1037"/>
      <w:r w:rsidRPr="005625A2">
        <w:rPr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:rsidR="005625A2" w:rsidRPr="005625A2" w:rsidRDefault="005625A2" w:rsidP="005625A2">
      <w:pPr>
        <w:rPr>
          <w:sz w:val="28"/>
          <w:szCs w:val="28"/>
        </w:rPr>
      </w:pPr>
      <w:bookmarkStart w:id="70" w:name="sub_1038"/>
      <w:bookmarkEnd w:id="69"/>
      <w:r w:rsidRPr="005625A2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</w:t>
      </w:r>
      <w:r w:rsidRPr="005625A2">
        <w:rPr>
          <w:sz w:val="28"/>
          <w:szCs w:val="28"/>
        </w:rPr>
        <w:lastRenderedPageBreak/>
        <w:t xml:space="preserve">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:rsidR="005625A2" w:rsidRPr="005625A2" w:rsidRDefault="005625A2" w:rsidP="005625A2">
      <w:pPr>
        <w:rPr>
          <w:sz w:val="28"/>
          <w:szCs w:val="28"/>
        </w:rPr>
      </w:pPr>
      <w:bookmarkStart w:id="71" w:name="sub_1039"/>
      <w:bookmarkEnd w:id="70"/>
      <w:r w:rsidRPr="005625A2">
        <w:rPr>
          <w:sz w:val="28"/>
          <w:szCs w:val="28"/>
        </w:rPr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bookmarkEnd w:id="71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:rsidR="005625A2" w:rsidRPr="005625A2" w:rsidRDefault="005625A2" w:rsidP="005625A2">
      <w:pPr>
        <w:rPr>
          <w:sz w:val="28"/>
          <w:szCs w:val="28"/>
        </w:rPr>
      </w:pPr>
      <w:bookmarkStart w:id="72" w:name="sub_1040"/>
      <w:r w:rsidRPr="005625A2">
        <w:rPr>
          <w:sz w:val="28"/>
          <w:szCs w:val="28"/>
        </w:rPr>
        <w:t xml:space="preserve">40. В присвоении объекту адресации адреса или аннулировании его адреса может быть отказано в случаях, если: </w:t>
      </w:r>
    </w:p>
    <w:p w:rsidR="005625A2" w:rsidRPr="005625A2" w:rsidRDefault="005625A2" w:rsidP="005625A2">
      <w:pPr>
        <w:rPr>
          <w:sz w:val="28"/>
          <w:szCs w:val="28"/>
        </w:rPr>
      </w:pPr>
      <w:bookmarkStart w:id="73" w:name="sub_1401"/>
      <w:bookmarkEnd w:id="72"/>
      <w:r w:rsidRPr="005625A2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:rsidR="005625A2" w:rsidRPr="005625A2" w:rsidRDefault="005625A2" w:rsidP="005625A2">
      <w:pPr>
        <w:rPr>
          <w:sz w:val="28"/>
          <w:szCs w:val="28"/>
        </w:rPr>
      </w:pPr>
      <w:bookmarkStart w:id="74" w:name="sub_1402"/>
      <w:bookmarkEnd w:id="73"/>
      <w:r w:rsidRPr="005625A2">
        <w:rPr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5625A2" w:rsidRPr="005625A2" w:rsidRDefault="005625A2" w:rsidP="005625A2">
      <w:pPr>
        <w:rPr>
          <w:sz w:val="28"/>
          <w:szCs w:val="28"/>
        </w:rPr>
      </w:pPr>
      <w:bookmarkStart w:id="75" w:name="sub_1403"/>
      <w:bookmarkEnd w:id="74"/>
      <w:r w:rsidRPr="005625A2">
        <w:rPr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76" w:name="sub_1404"/>
      <w:bookmarkEnd w:id="75"/>
      <w:r w:rsidRPr="005625A2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:rsidR="005625A2" w:rsidRPr="005625A2" w:rsidRDefault="005625A2" w:rsidP="005625A2">
      <w:pPr>
        <w:rPr>
          <w:sz w:val="28"/>
          <w:szCs w:val="28"/>
        </w:rPr>
      </w:pPr>
      <w:bookmarkStart w:id="77" w:name="sub_1041"/>
      <w:bookmarkEnd w:id="76"/>
      <w:r w:rsidRPr="005625A2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:rsidR="005625A2" w:rsidRPr="005625A2" w:rsidRDefault="005625A2" w:rsidP="005625A2">
      <w:pPr>
        <w:rPr>
          <w:sz w:val="28"/>
          <w:szCs w:val="28"/>
        </w:rPr>
      </w:pPr>
      <w:bookmarkStart w:id="78" w:name="sub_1042"/>
      <w:bookmarkEnd w:id="77"/>
      <w:r w:rsidRPr="005625A2">
        <w:rPr>
          <w:sz w:val="28"/>
          <w:szCs w:val="28"/>
        </w:rPr>
        <w:lastRenderedPageBreak/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79" w:name="sub_1043"/>
      <w:bookmarkEnd w:id="78"/>
      <w:r w:rsidRPr="005625A2">
        <w:rPr>
          <w:sz w:val="28"/>
          <w:szCs w:val="28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bookmarkEnd w:id="79"/>
    <w:p w:rsidR="005625A2" w:rsidRPr="005625A2" w:rsidRDefault="005625A2" w:rsidP="005625A2">
      <w:pPr>
        <w:rPr>
          <w:sz w:val="28"/>
          <w:szCs w:val="28"/>
        </w:rPr>
      </w:pPr>
    </w:p>
    <w:p w:rsidR="005625A2" w:rsidRPr="005625A2" w:rsidRDefault="005625A2" w:rsidP="0010634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80" w:name="sub_1300"/>
      <w:r w:rsidRPr="005625A2">
        <w:rPr>
          <w:sz w:val="28"/>
          <w:szCs w:val="28"/>
        </w:rPr>
        <w:t>III. Структура адреса</w:t>
      </w:r>
    </w:p>
    <w:bookmarkEnd w:id="80"/>
    <w:p w:rsidR="005625A2" w:rsidRPr="005625A2" w:rsidRDefault="005625A2" w:rsidP="005625A2">
      <w:pPr>
        <w:rPr>
          <w:sz w:val="28"/>
          <w:szCs w:val="28"/>
        </w:rPr>
      </w:pPr>
    </w:p>
    <w:p w:rsidR="005625A2" w:rsidRPr="005625A2" w:rsidRDefault="005625A2" w:rsidP="005625A2">
      <w:pPr>
        <w:rPr>
          <w:sz w:val="28"/>
          <w:szCs w:val="28"/>
        </w:rPr>
      </w:pPr>
      <w:bookmarkStart w:id="81" w:name="sub_1044"/>
      <w:r w:rsidRPr="005625A2">
        <w:rPr>
          <w:sz w:val="28"/>
          <w:szCs w:val="28"/>
        </w:rPr>
        <w:t xml:space="preserve"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 </w:t>
      </w:r>
    </w:p>
    <w:p w:rsidR="005625A2" w:rsidRPr="005625A2" w:rsidRDefault="005625A2" w:rsidP="005625A2">
      <w:pPr>
        <w:rPr>
          <w:sz w:val="28"/>
          <w:szCs w:val="28"/>
        </w:rPr>
      </w:pPr>
      <w:bookmarkStart w:id="82" w:name="sub_10441"/>
      <w:bookmarkEnd w:id="81"/>
      <w:r w:rsidRPr="005625A2">
        <w:rPr>
          <w:sz w:val="28"/>
          <w:szCs w:val="28"/>
        </w:rPr>
        <w:t xml:space="preserve">а) наименование страны (Российская Федерация);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83" w:name="sub_10442"/>
      <w:bookmarkEnd w:id="82"/>
      <w:r w:rsidRPr="005625A2">
        <w:rPr>
          <w:sz w:val="28"/>
          <w:szCs w:val="28"/>
        </w:rPr>
        <w:t xml:space="preserve">б) наименование субъекта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84" w:name="sub_10443"/>
      <w:bookmarkEnd w:id="83"/>
      <w:r w:rsidRPr="005625A2">
        <w:rPr>
          <w:sz w:val="28"/>
          <w:szCs w:val="28"/>
        </w:rPr>
        <w:t xml:space="preserve"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85" w:name="sub_10444"/>
      <w:bookmarkEnd w:id="84"/>
      <w:r w:rsidRPr="005625A2">
        <w:rPr>
          <w:sz w:val="28"/>
          <w:szCs w:val="28"/>
        </w:rPr>
        <w:t xml:space="preserve"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86" w:name="sub_10445"/>
      <w:bookmarkEnd w:id="85"/>
      <w:r w:rsidRPr="005625A2">
        <w:rPr>
          <w:sz w:val="28"/>
          <w:szCs w:val="28"/>
        </w:rPr>
        <w:t xml:space="preserve">д) наименование населенного пункта;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87" w:name="sub_10446"/>
      <w:bookmarkEnd w:id="86"/>
      <w:r w:rsidRPr="005625A2">
        <w:rPr>
          <w:sz w:val="28"/>
          <w:szCs w:val="28"/>
        </w:rPr>
        <w:t xml:space="preserve">е) наименование элемента планировочной структуры; </w:t>
      </w:r>
    </w:p>
    <w:p w:rsidR="005625A2" w:rsidRPr="005625A2" w:rsidRDefault="005625A2" w:rsidP="005625A2">
      <w:pPr>
        <w:rPr>
          <w:sz w:val="28"/>
          <w:szCs w:val="28"/>
        </w:rPr>
      </w:pPr>
      <w:bookmarkStart w:id="88" w:name="sub_10447"/>
      <w:bookmarkEnd w:id="87"/>
      <w:r w:rsidRPr="005625A2">
        <w:rPr>
          <w:sz w:val="28"/>
          <w:szCs w:val="28"/>
        </w:rPr>
        <w:t xml:space="preserve">ж) наименование элемента улично-дорожной сети;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89" w:name="sub_10448"/>
      <w:bookmarkEnd w:id="88"/>
      <w:r w:rsidRPr="005625A2">
        <w:rPr>
          <w:sz w:val="28"/>
          <w:szCs w:val="28"/>
        </w:rPr>
        <w:t xml:space="preserve">з) номер земельного участка;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90" w:name="sub_10449"/>
      <w:bookmarkEnd w:id="89"/>
      <w:r w:rsidRPr="005625A2">
        <w:rPr>
          <w:sz w:val="28"/>
          <w:szCs w:val="28"/>
        </w:rPr>
        <w:t xml:space="preserve">и) тип и номер здания, сооружения или объекта незавершенного строительства;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91" w:name="sub_104410"/>
      <w:bookmarkEnd w:id="90"/>
      <w:r w:rsidRPr="005625A2">
        <w:rPr>
          <w:sz w:val="28"/>
          <w:szCs w:val="28"/>
        </w:rPr>
        <w:t xml:space="preserve">к) тип и номер помещения, расположенного в здании или сооружении.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92" w:name="sub_1045"/>
      <w:bookmarkEnd w:id="91"/>
      <w:r w:rsidRPr="005625A2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 </w:t>
      </w:r>
    </w:p>
    <w:p w:rsidR="005625A2" w:rsidRPr="005625A2" w:rsidRDefault="005625A2" w:rsidP="005625A2">
      <w:pPr>
        <w:rPr>
          <w:sz w:val="28"/>
          <w:szCs w:val="28"/>
        </w:rPr>
      </w:pPr>
      <w:bookmarkStart w:id="93" w:name="sub_1046"/>
      <w:bookmarkEnd w:id="92"/>
      <w:r w:rsidRPr="005625A2">
        <w:rPr>
          <w:sz w:val="28"/>
          <w:szCs w:val="28"/>
        </w:rPr>
        <w:t xml:space="preserve">46. Перечень адресообразующих элементов, используемых при описании адреса объекта адресации, зависит от вида объекта адресации.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94" w:name="sub_1047"/>
      <w:bookmarkEnd w:id="93"/>
      <w:r w:rsidRPr="005625A2">
        <w:rPr>
          <w:sz w:val="28"/>
          <w:szCs w:val="28"/>
        </w:rPr>
        <w:t xml:space="preserve">47. Обязательными адресообразующими элементами для всех видов объектов адресации являются: </w:t>
      </w:r>
    </w:p>
    <w:p w:rsidR="005625A2" w:rsidRPr="005625A2" w:rsidRDefault="005625A2" w:rsidP="005625A2">
      <w:pPr>
        <w:rPr>
          <w:sz w:val="28"/>
          <w:szCs w:val="28"/>
        </w:rPr>
      </w:pPr>
      <w:bookmarkStart w:id="95" w:name="sub_10471"/>
      <w:bookmarkEnd w:id="94"/>
      <w:r w:rsidRPr="005625A2">
        <w:rPr>
          <w:sz w:val="28"/>
          <w:szCs w:val="28"/>
        </w:rPr>
        <w:t xml:space="preserve">а) страна;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96" w:name="sub_10472"/>
      <w:bookmarkEnd w:id="95"/>
      <w:r w:rsidRPr="005625A2">
        <w:rPr>
          <w:sz w:val="28"/>
          <w:szCs w:val="28"/>
        </w:rPr>
        <w:t xml:space="preserve">б) субъект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97" w:name="sub_10473"/>
      <w:bookmarkEnd w:id="96"/>
      <w:r w:rsidRPr="005625A2">
        <w:rPr>
          <w:sz w:val="28"/>
          <w:szCs w:val="28"/>
        </w:rPr>
        <w:t xml:space="preserve">в) муниципальный район, городской округ или внутригородская территория (для городов федерального значения) в составе субъекта Российской Федерации; </w:t>
      </w:r>
    </w:p>
    <w:p w:rsidR="005625A2" w:rsidRPr="005625A2" w:rsidRDefault="005625A2" w:rsidP="005625A2">
      <w:pPr>
        <w:rPr>
          <w:sz w:val="28"/>
          <w:szCs w:val="28"/>
        </w:rPr>
      </w:pPr>
      <w:bookmarkStart w:id="98" w:name="sub_10474"/>
      <w:bookmarkEnd w:id="97"/>
      <w:r w:rsidRPr="005625A2">
        <w:rPr>
          <w:sz w:val="28"/>
          <w:szCs w:val="28"/>
        </w:rPr>
        <w:t xml:space="preserve">г) городское или сельское поселение в составе муниципального района (для муниципального района);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99" w:name="sub_10475"/>
      <w:bookmarkEnd w:id="98"/>
      <w:r w:rsidRPr="005625A2">
        <w:rPr>
          <w:sz w:val="28"/>
          <w:szCs w:val="28"/>
        </w:rPr>
        <w:t xml:space="preserve">д) населенный пункт.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0" w:name="sub_1048"/>
      <w:bookmarkEnd w:id="99"/>
      <w:r w:rsidRPr="005625A2">
        <w:rPr>
          <w:sz w:val="28"/>
          <w:szCs w:val="28"/>
        </w:rPr>
        <w:t xml:space="preserve">48. Иные адресообразующие элементы применяются в зависимости от вида объекта адресации.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1" w:name="sub_1049"/>
      <w:bookmarkEnd w:id="100"/>
      <w:r w:rsidRPr="005625A2">
        <w:rPr>
          <w:sz w:val="28"/>
          <w:szCs w:val="28"/>
        </w:rPr>
        <w:lastRenderedPageBreak/>
        <w:t xml:space="preserve"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2" w:name="sub_10491"/>
      <w:bookmarkEnd w:id="101"/>
      <w:r w:rsidRPr="005625A2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3" w:name="sub_10492"/>
      <w:bookmarkEnd w:id="102"/>
      <w:r w:rsidRPr="005625A2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4" w:name="sub_10493"/>
      <w:bookmarkEnd w:id="103"/>
      <w:r w:rsidRPr="005625A2">
        <w:rPr>
          <w:sz w:val="28"/>
          <w:szCs w:val="28"/>
        </w:rPr>
        <w:t xml:space="preserve">в) номер земельного участка.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5" w:name="sub_1050"/>
      <w:bookmarkEnd w:id="104"/>
      <w:r w:rsidRPr="005625A2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6" w:name="sub_10501"/>
      <w:bookmarkEnd w:id="105"/>
      <w:r w:rsidRPr="005625A2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7" w:name="sub_10502"/>
      <w:bookmarkEnd w:id="106"/>
      <w:r w:rsidRPr="005625A2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8" w:name="sub_10503"/>
      <w:bookmarkEnd w:id="107"/>
      <w:r w:rsidRPr="005625A2">
        <w:rPr>
          <w:sz w:val="28"/>
          <w:szCs w:val="28"/>
        </w:rPr>
        <w:t xml:space="preserve">в) тип и номер здания, сооружения или объекта незавершенного строительства.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09" w:name="sub_1051"/>
      <w:bookmarkEnd w:id="108"/>
      <w:r w:rsidRPr="005625A2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0" w:name="sub_10511"/>
      <w:bookmarkEnd w:id="109"/>
      <w:r w:rsidRPr="005625A2">
        <w:rPr>
          <w:sz w:val="28"/>
          <w:szCs w:val="28"/>
        </w:rPr>
        <w:t xml:space="preserve">а) наименование элемента планировочной структуры (при наличии);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1" w:name="sub_10512"/>
      <w:bookmarkEnd w:id="110"/>
      <w:r w:rsidRPr="005625A2">
        <w:rPr>
          <w:sz w:val="28"/>
          <w:szCs w:val="28"/>
        </w:rPr>
        <w:t xml:space="preserve">б) наименование элемента улично-дорожной сети (при наличии);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2" w:name="sub_10513"/>
      <w:bookmarkEnd w:id="111"/>
      <w:r w:rsidRPr="005625A2">
        <w:rPr>
          <w:sz w:val="28"/>
          <w:szCs w:val="28"/>
        </w:rPr>
        <w:t xml:space="preserve">в) тип и номер здания, сооружения;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3" w:name="sub_10514"/>
      <w:bookmarkEnd w:id="112"/>
      <w:r w:rsidRPr="005625A2">
        <w:rPr>
          <w:sz w:val="28"/>
          <w:szCs w:val="28"/>
        </w:rPr>
        <w:t xml:space="preserve">г) тип и номер помещения в пределах здания, сооружения;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4" w:name="sub_10515"/>
      <w:bookmarkEnd w:id="113"/>
      <w:r w:rsidRPr="005625A2">
        <w:rPr>
          <w:sz w:val="28"/>
          <w:szCs w:val="28"/>
        </w:rPr>
        <w:t xml:space="preserve">д) тип и номер помещения в пределах квартиры (в отношении коммунальных квартир).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5" w:name="sub_1052"/>
      <w:bookmarkEnd w:id="114"/>
      <w:r w:rsidRPr="005625A2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 </w:t>
      </w:r>
    </w:p>
    <w:bookmarkEnd w:id="115"/>
    <w:p w:rsidR="005625A2" w:rsidRPr="005625A2" w:rsidRDefault="005625A2" w:rsidP="005625A2">
      <w:pPr>
        <w:rPr>
          <w:sz w:val="28"/>
          <w:szCs w:val="28"/>
        </w:rPr>
      </w:pPr>
    </w:p>
    <w:p w:rsidR="005625A2" w:rsidRPr="005625A2" w:rsidRDefault="005625A2" w:rsidP="0010634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16" w:name="sub_1400"/>
      <w:r w:rsidRPr="005625A2">
        <w:rPr>
          <w:sz w:val="28"/>
          <w:szCs w:val="28"/>
        </w:rPr>
        <w:t>IV. Правила написания наименований и нумерации объектов адресации</w:t>
      </w:r>
    </w:p>
    <w:bookmarkEnd w:id="116"/>
    <w:p w:rsidR="005625A2" w:rsidRPr="005625A2" w:rsidRDefault="005625A2" w:rsidP="00106345">
      <w:pPr>
        <w:jc w:val="center"/>
        <w:rPr>
          <w:sz w:val="28"/>
          <w:szCs w:val="28"/>
        </w:rPr>
      </w:pPr>
    </w:p>
    <w:p w:rsidR="005625A2" w:rsidRPr="005625A2" w:rsidRDefault="005625A2" w:rsidP="005625A2">
      <w:pPr>
        <w:rPr>
          <w:sz w:val="28"/>
          <w:szCs w:val="28"/>
        </w:rPr>
      </w:pPr>
      <w:bookmarkStart w:id="117" w:name="sub_1053"/>
      <w:r w:rsidRPr="005625A2">
        <w:rPr>
          <w:sz w:val="28"/>
          <w:szCs w:val="28"/>
        </w:rPr>
        <w:t xml:space="preserve"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</w:t>
      </w:r>
      <w:r w:rsidRPr="005625A2">
        <w:rPr>
          <w:sz w:val="28"/>
          <w:szCs w:val="28"/>
        </w:rPr>
        <w:lastRenderedPageBreak/>
        <w:t xml:space="preserve">усмотрению уполномоченного органа на государственных языках субъектов Российской Федерации или родных языках народов Российской Федерации. </w:t>
      </w:r>
    </w:p>
    <w:bookmarkEnd w:id="117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8" w:name="sub_1054"/>
      <w:r w:rsidRPr="005625A2">
        <w:rPr>
          <w:sz w:val="28"/>
          <w:szCs w:val="28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:rsidR="005625A2" w:rsidRPr="005625A2" w:rsidRDefault="005625A2" w:rsidP="005625A2">
      <w:pPr>
        <w:rPr>
          <w:sz w:val="28"/>
          <w:szCs w:val="28"/>
        </w:rPr>
      </w:pPr>
      <w:bookmarkStart w:id="119" w:name="sub_10541"/>
      <w:bookmarkEnd w:id="118"/>
      <w:r w:rsidRPr="005625A2">
        <w:rPr>
          <w:sz w:val="28"/>
          <w:szCs w:val="28"/>
        </w:rPr>
        <w:t xml:space="preserve">а) "-" - дефис;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0" w:name="sub_10542"/>
      <w:bookmarkEnd w:id="119"/>
      <w:r w:rsidRPr="005625A2">
        <w:rPr>
          <w:sz w:val="28"/>
          <w:szCs w:val="28"/>
        </w:rPr>
        <w:t xml:space="preserve">б) "." - точка;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1" w:name="sub_10543"/>
      <w:bookmarkEnd w:id="120"/>
      <w:r w:rsidRPr="005625A2">
        <w:rPr>
          <w:sz w:val="28"/>
          <w:szCs w:val="28"/>
        </w:rPr>
        <w:t xml:space="preserve">в) "(" - открывающая круглая скобка;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2" w:name="sub_10544"/>
      <w:bookmarkEnd w:id="121"/>
      <w:r w:rsidRPr="005625A2">
        <w:rPr>
          <w:sz w:val="28"/>
          <w:szCs w:val="28"/>
        </w:rPr>
        <w:t xml:space="preserve">г) ")" - закрывающая круглая скобка;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3" w:name="sub_10545"/>
      <w:bookmarkEnd w:id="122"/>
      <w:r w:rsidRPr="005625A2">
        <w:rPr>
          <w:sz w:val="28"/>
          <w:szCs w:val="28"/>
        </w:rPr>
        <w:t xml:space="preserve">д) "№" - знак номера.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4" w:name="sub_1055"/>
      <w:bookmarkEnd w:id="123"/>
      <w:r w:rsidRPr="005625A2">
        <w:rPr>
          <w:sz w:val="28"/>
          <w:szCs w:val="28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5" w:name="sub_1056"/>
      <w:bookmarkEnd w:id="124"/>
      <w:r w:rsidRPr="005625A2">
        <w:rPr>
          <w:sz w:val="28"/>
          <w:szCs w:val="28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6" w:name="sub_1057"/>
      <w:bookmarkEnd w:id="125"/>
      <w:r w:rsidRPr="005625A2">
        <w:rPr>
          <w:sz w:val="28"/>
          <w:szCs w:val="28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</w:t>
      </w:r>
      <w:r w:rsidRPr="005625A2">
        <w:rPr>
          <w:sz w:val="28"/>
          <w:szCs w:val="28"/>
        </w:rPr>
        <w:lastRenderedPageBreak/>
        <w:t xml:space="preserve">порядковые числительные в родительном падеже, не сопровождаются дополнением цифры грамматическим окончанием.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7" w:name="sub_1058"/>
      <w:bookmarkEnd w:id="126"/>
      <w:r w:rsidRPr="005625A2">
        <w:rPr>
          <w:sz w:val="28"/>
          <w:szCs w:val="28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8" w:name="sub_1059"/>
      <w:bookmarkEnd w:id="127"/>
      <w:r w:rsidRPr="005625A2">
        <w:rPr>
          <w:sz w:val="28"/>
          <w:szCs w:val="28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29" w:name="sub_1060"/>
      <w:bookmarkEnd w:id="128"/>
      <w:r w:rsidRPr="005625A2">
        <w:rPr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30" w:name="sub_1061"/>
      <w:bookmarkEnd w:id="129"/>
      <w:r w:rsidRPr="005625A2">
        <w:rPr>
          <w:sz w:val="28"/>
          <w:szCs w:val="28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bookmarkEnd w:id="130"/>
    <w:p w:rsidR="005625A2" w:rsidRPr="005625A2" w:rsidRDefault="005625A2" w:rsidP="005625A2">
      <w:pPr>
        <w:rPr>
          <w:sz w:val="28"/>
          <w:szCs w:val="28"/>
        </w:rPr>
      </w:pPr>
      <w:r w:rsidRPr="005625A2">
        <w:rPr>
          <w:sz w:val="28"/>
          <w:szCs w:val="28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31" w:name="sub_1062"/>
      <w:r w:rsidRPr="005625A2">
        <w:rPr>
          <w:sz w:val="28"/>
          <w:szCs w:val="28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:rsidR="005625A2" w:rsidRPr="005625A2" w:rsidRDefault="005625A2" w:rsidP="005625A2">
      <w:pPr>
        <w:rPr>
          <w:sz w:val="28"/>
          <w:szCs w:val="28"/>
        </w:rPr>
      </w:pPr>
      <w:bookmarkStart w:id="132" w:name="sub_1063"/>
      <w:bookmarkEnd w:id="131"/>
      <w:r w:rsidRPr="005625A2">
        <w:rPr>
          <w:sz w:val="28"/>
          <w:szCs w:val="28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bookmarkEnd w:id="132"/>
    <w:p w:rsidR="005625A2" w:rsidRPr="005625A2" w:rsidRDefault="005625A2" w:rsidP="005625A2">
      <w:pPr>
        <w:rPr>
          <w:sz w:val="28"/>
          <w:szCs w:val="28"/>
        </w:rPr>
      </w:pPr>
    </w:p>
    <w:p w:rsidR="005625A2" w:rsidRPr="005625A2" w:rsidRDefault="005625A2" w:rsidP="005625A2">
      <w:pPr>
        <w:jc w:val="both"/>
        <w:rPr>
          <w:sz w:val="28"/>
          <w:szCs w:val="28"/>
        </w:rPr>
      </w:pPr>
    </w:p>
    <w:p w:rsidR="004D5226" w:rsidRPr="005625A2" w:rsidRDefault="004D5226" w:rsidP="004D5226">
      <w:pPr>
        <w:rPr>
          <w:sz w:val="28"/>
          <w:szCs w:val="28"/>
        </w:rPr>
      </w:pPr>
    </w:p>
    <w:sectPr w:rsidR="004D5226" w:rsidRPr="005625A2" w:rsidSect="000F4E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8FB" w:rsidRDefault="009D18FB" w:rsidP="00A1582A">
      <w:r>
        <w:separator/>
      </w:r>
    </w:p>
  </w:endnote>
  <w:endnote w:type="continuationSeparator" w:id="0">
    <w:p w:rsidR="009D18FB" w:rsidRDefault="009D18FB" w:rsidP="00A15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8063"/>
      <w:docPartObj>
        <w:docPartGallery w:val="Page Numbers (Bottom of Page)"/>
        <w:docPartUnique/>
      </w:docPartObj>
    </w:sdtPr>
    <w:sdtContent>
      <w:p w:rsidR="00A1582A" w:rsidRDefault="001D6541">
        <w:pPr>
          <w:pStyle w:val="aa"/>
          <w:jc w:val="right"/>
        </w:pPr>
        <w:fldSimple w:instr=" PAGE   \* MERGEFORMAT ">
          <w:r w:rsidR="005C7CBE">
            <w:rPr>
              <w:noProof/>
            </w:rPr>
            <w:t>1</w:t>
          </w:r>
        </w:fldSimple>
      </w:p>
    </w:sdtContent>
  </w:sdt>
  <w:p w:rsidR="00A1582A" w:rsidRDefault="00A158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8FB" w:rsidRDefault="009D18FB" w:rsidP="00A1582A">
      <w:r>
        <w:separator/>
      </w:r>
    </w:p>
  </w:footnote>
  <w:footnote w:type="continuationSeparator" w:id="0">
    <w:p w:rsidR="009D18FB" w:rsidRDefault="009D18FB" w:rsidP="00A15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E0D"/>
    <w:multiLevelType w:val="hybridMultilevel"/>
    <w:tmpl w:val="EC8C423A"/>
    <w:lvl w:ilvl="0" w:tplc="FBC8DA9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7E"/>
    <w:rsid w:val="00030776"/>
    <w:rsid w:val="00081653"/>
    <w:rsid w:val="000F4EEF"/>
    <w:rsid w:val="00106345"/>
    <w:rsid w:val="001A6E58"/>
    <w:rsid w:val="001D6541"/>
    <w:rsid w:val="001F3E90"/>
    <w:rsid w:val="00301ADB"/>
    <w:rsid w:val="00362652"/>
    <w:rsid w:val="00362FDA"/>
    <w:rsid w:val="003F26A4"/>
    <w:rsid w:val="00486FAB"/>
    <w:rsid w:val="004C3B07"/>
    <w:rsid w:val="004D5226"/>
    <w:rsid w:val="00544060"/>
    <w:rsid w:val="005625A2"/>
    <w:rsid w:val="00585E39"/>
    <w:rsid w:val="005C7CBE"/>
    <w:rsid w:val="005D1A9B"/>
    <w:rsid w:val="00633EEB"/>
    <w:rsid w:val="007B058C"/>
    <w:rsid w:val="007F6AC7"/>
    <w:rsid w:val="00881D32"/>
    <w:rsid w:val="008C5A18"/>
    <w:rsid w:val="009019B6"/>
    <w:rsid w:val="00903AD8"/>
    <w:rsid w:val="00956617"/>
    <w:rsid w:val="00967A0B"/>
    <w:rsid w:val="009D18FB"/>
    <w:rsid w:val="009E16FE"/>
    <w:rsid w:val="00A1582A"/>
    <w:rsid w:val="00A2607E"/>
    <w:rsid w:val="00A37B41"/>
    <w:rsid w:val="00A46FD4"/>
    <w:rsid w:val="00AB0EA7"/>
    <w:rsid w:val="00B565BB"/>
    <w:rsid w:val="00B678B7"/>
    <w:rsid w:val="00B77C73"/>
    <w:rsid w:val="00BE1129"/>
    <w:rsid w:val="00C440AC"/>
    <w:rsid w:val="00C45EA5"/>
    <w:rsid w:val="00C76BDC"/>
    <w:rsid w:val="00C957B4"/>
    <w:rsid w:val="00D17B0F"/>
    <w:rsid w:val="00D44105"/>
    <w:rsid w:val="00D61458"/>
    <w:rsid w:val="00D70F97"/>
    <w:rsid w:val="00DF13B5"/>
    <w:rsid w:val="00F25708"/>
    <w:rsid w:val="00FF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character" w:customStyle="1" w:styleId="a7">
    <w:name w:val="Цветовое выделение"/>
    <w:uiPriority w:val="99"/>
    <w:rsid w:val="005625A2"/>
    <w:rPr>
      <w:color w:val="0000FF"/>
    </w:rPr>
  </w:style>
  <w:style w:type="paragraph" w:styleId="a8">
    <w:name w:val="header"/>
    <w:basedOn w:val="a"/>
    <w:link w:val="a9"/>
    <w:uiPriority w:val="99"/>
    <w:unhideWhenUsed/>
    <w:rsid w:val="00A15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82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15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82A"/>
    <w:rPr>
      <w:sz w:val="24"/>
      <w:szCs w:val="24"/>
    </w:rPr>
  </w:style>
  <w:style w:type="character" w:styleId="ac">
    <w:name w:val="Placeholder Text"/>
    <w:basedOn w:val="a0"/>
    <w:uiPriority w:val="99"/>
    <w:semiHidden/>
    <w:rsid w:val="000F4E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5286</Words>
  <Characters>30135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присвоения, изменения и аннулирования адре</vt:lpstr>
    </vt:vector>
  </TitlesOfParts>
  <Company>Сельсовет</Company>
  <LinksUpToDate>false</LinksUpToDate>
  <CharactersWithSpaces>35351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присвоения, изменения и аннулирования адре</dc:title>
  <dc:creator>Хабдур.</dc:creator>
  <cp:lastModifiedBy>Пользователь</cp:lastModifiedBy>
  <cp:revision>14</cp:revision>
  <cp:lastPrinted>2015-08-28T09:06:00Z</cp:lastPrinted>
  <dcterms:created xsi:type="dcterms:W3CDTF">2015-03-23T11:02:00Z</dcterms:created>
  <dcterms:modified xsi:type="dcterms:W3CDTF">2015-08-28T09:08:00Z</dcterms:modified>
</cp:coreProperties>
</file>